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20D" w:rsidRPr="002C1C77" w:rsidRDefault="00922255" w:rsidP="00977616">
      <w:pPr>
        <w:jc w:val="center"/>
        <w:rPr>
          <w:b/>
          <w:u w:val="single"/>
        </w:rPr>
      </w:pPr>
      <w:bookmarkStart w:id="0" w:name="_GoBack"/>
      <w:bookmarkEnd w:id="0"/>
      <w:r w:rsidRPr="002C1C77">
        <w:rPr>
          <w:b/>
          <w:u w:val="single"/>
        </w:rPr>
        <w:t xml:space="preserve">Wykaz </w:t>
      </w:r>
      <w:r w:rsidR="00B47F21" w:rsidRPr="002C1C77">
        <w:rPr>
          <w:b/>
          <w:u w:val="single"/>
        </w:rPr>
        <w:t>planowanych zwoln</w:t>
      </w:r>
      <w:r w:rsidR="0075696B">
        <w:rPr>
          <w:b/>
          <w:u w:val="single"/>
        </w:rPr>
        <w:t>ień grupowych – stan na dzień 31.05</w:t>
      </w:r>
      <w:r w:rsidR="00B47F21" w:rsidRPr="002C1C77">
        <w:rPr>
          <w:b/>
          <w:u w:val="single"/>
        </w:rPr>
        <w:t>.2020r.</w:t>
      </w:r>
    </w:p>
    <w:p w:rsidR="00977616" w:rsidRPr="00977616" w:rsidRDefault="00977616" w:rsidP="00977616">
      <w:pPr>
        <w:rPr>
          <w:rFonts w:asciiTheme="minorHAnsi" w:hAnsiTheme="minorHAnsi" w:cstheme="minorHAnsi"/>
          <w:sz w:val="22"/>
          <w:szCs w:val="22"/>
        </w:rPr>
      </w:pPr>
    </w:p>
    <w:p w:rsidR="00544250" w:rsidRPr="00977616" w:rsidRDefault="00977616" w:rsidP="0097761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1)</w:t>
      </w:r>
      <w:r w:rsidR="00544250" w:rsidRPr="00977616">
        <w:rPr>
          <w:rFonts w:asciiTheme="minorHAnsi" w:hAnsiTheme="minorHAnsi" w:cstheme="minorHAnsi"/>
          <w:sz w:val="22"/>
          <w:szCs w:val="22"/>
        </w:rPr>
        <w:t>Powiat poznański</w:t>
      </w:r>
    </w:p>
    <w:p w:rsidR="00491CFE" w:rsidRDefault="00491CFE" w:rsidP="00491CF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Łączna liczba pracodawców</w:t>
      </w:r>
      <w:r w:rsidR="00977616">
        <w:rPr>
          <w:rFonts w:asciiTheme="minorHAnsi" w:hAnsiTheme="minorHAnsi" w:cstheme="minorHAnsi"/>
          <w:sz w:val="22"/>
          <w:szCs w:val="22"/>
        </w:rPr>
        <w:t xml:space="preserve"> zgłaszających zamiar przeprowadzenia zwolnień grupowych</w:t>
      </w:r>
      <w:r w:rsidR="0075696B">
        <w:rPr>
          <w:rFonts w:asciiTheme="minorHAnsi" w:hAnsiTheme="minorHAnsi" w:cstheme="minorHAnsi"/>
          <w:sz w:val="22"/>
          <w:szCs w:val="22"/>
        </w:rPr>
        <w:t xml:space="preserve"> – 7</w:t>
      </w:r>
      <w:r>
        <w:rPr>
          <w:rFonts w:asciiTheme="minorHAnsi" w:hAnsiTheme="minorHAnsi" w:cstheme="minorHAnsi"/>
          <w:sz w:val="22"/>
          <w:szCs w:val="22"/>
        </w:rPr>
        <w:t>*</w:t>
      </w:r>
    </w:p>
    <w:p w:rsidR="00491CFE" w:rsidRDefault="00491CFE" w:rsidP="0054425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Łączna liczba pracowników pr</w:t>
      </w:r>
      <w:r w:rsidR="00116DA2">
        <w:rPr>
          <w:rFonts w:asciiTheme="minorHAnsi" w:hAnsiTheme="minorHAnsi" w:cstheme="minorHAnsi"/>
          <w:sz w:val="22"/>
          <w:szCs w:val="22"/>
        </w:rPr>
        <w:t>zewidzianych do zwolnienia – 631</w:t>
      </w:r>
      <w:r>
        <w:rPr>
          <w:rFonts w:asciiTheme="minorHAnsi" w:hAnsiTheme="minorHAnsi" w:cstheme="minorHAnsi"/>
          <w:sz w:val="22"/>
          <w:szCs w:val="22"/>
        </w:rPr>
        <w:t xml:space="preserve"> , w tym;</w:t>
      </w:r>
    </w:p>
    <w:p w:rsidR="000F4F2F" w:rsidRPr="000D78A9" w:rsidRDefault="000F4F2F" w:rsidP="000D78A9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9"/>
        <w:gridCol w:w="2268"/>
        <w:gridCol w:w="1843"/>
      </w:tblGrid>
      <w:tr w:rsidR="008D4435" w:rsidRPr="000D78A9" w:rsidTr="002C1C77">
        <w:tc>
          <w:tcPr>
            <w:tcW w:w="1559" w:type="dxa"/>
          </w:tcPr>
          <w:p w:rsidR="008D4435" w:rsidRPr="000D78A9" w:rsidRDefault="008D4435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Sekcja PKD</w:t>
            </w:r>
          </w:p>
        </w:tc>
        <w:tc>
          <w:tcPr>
            <w:tcW w:w="2268" w:type="dxa"/>
          </w:tcPr>
          <w:p w:rsidR="008D4435" w:rsidRPr="000D78A9" w:rsidRDefault="008D4435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Liczba pracowników przewidzianych do zwolnienia</w:t>
            </w:r>
          </w:p>
        </w:tc>
        <w:tc>
          <w:tcPr>
            <w:tcW w:w="1843" w:type="dxa"/>
          </w:tcPr>
          <w:p w:rsidR="008D4435" w:rsidRPr="000D78A9" w:rsidRDefault="008D4435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Liczba pracowników zwolnionych</w:t>
            </w:r>
          </w:p>
        </w:tc>
      </w:tr>
      <w:tr w:rsidR="008D4435" w:rsidRPr="000D78A9" w:rsidTr="002C1C77">
        <w:tc>
          <w:tcPr>
            <w:tcW w:w="1559" w:type="dxa"/>
          </w:tcPr>
          <w:p w:rsidR="008D4435" w:rsidRPr="000D78A9" w:rsidRDefault="008D4435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4690z</w:t>
            </w:r>
          </w:p>
        </w:tc>
        <w:tc>
          <w:tcPr>
            <w:tcW w:w="2268" w:type="dxa"/>
          </w:tcPr>
          <w:p w:rsidR="008D4435" w:rsidRPr="000D78A9" w:rsidRDefault="008D4435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534</w:t>
            </w:r>
          </w:p>
        </w:tc>
        <w:tc>
          <w:tcPr>
            <w:tcW w:w="1843" w:type="dxa"/>
          </w:tcPr>
          <w:p w:rsidR="008D4435" w:rsidRPr="000D78A9" w:rsidRDefault="008D4435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8D4435" w:rsidRPr="000D78A9" w:rsidTr="002C1C77">
        <w:tc>
          <w:tcPr>
            <w:tcW w:w="1559" w:type="dxa"/>
          </w:tcPr>
          <w:p w:rsidR="008D4435" w:rsidRPr="000D78A9" w:rsidRDefault="008D4435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2729z</w:t>
            </w:r>
          </w:p>
        </w:tc>
        <w:tc>
          <w:tcPr>
            <w:tcW w:w="2268" w:type="dxa"/>
          </w:tcPr>
          <w:p w:rsidR="008D4435" w:rsidRPr="000D78A9" w:rsidRDefault="008D4435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49</w:t>
            </w:r>
          </w:p>
        </w:tc>
        <w:tc>
          <w:tcPr>
            <w:tcW w:w="1843" w:type="dxa"/>
          </w:tcPr>
          <w:p w:rsidR="008D4435" w:rsidRPr="000D78A9" w:rsidRDefault="008D4435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8D4435" w:rsidRPr="000D78A9" w:rsidTr="002C1C77">
        <w:tc>
          <w:tcPr>
            <w:tcW w:w="1559" w:type="dxa"/>
          </w:tcPr>
          <w:p w:rsidR="008D4435" w:rsidRPr="000D78A9" w:rsidRDefault="008D4435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4771z</w:t>
            </w:r>
          </w:p>
        </w:tc>
        <w:tc>
          <w:tcPr>
            <w:tcW w:w="2268" w:type="dxa"/>
          </w:tcPr>
          <w:p w:rsidR="008D4435" w:rsidRPr="000D78A9" w:rsidRDefault="008D4435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8D4435" w:rsidRPr="000D78A9" w:rsidRDefault="008D4435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8D4435" w:rsidRPr="000D78A9" w:rsidTr="002C1C77">
        <w:tc>
          <w:tcPr>
            <w:tcW w:w="1559" w:type="dxa"/>
          </w:tcPr>
          <w:p w:rsidR="008D4435" w:rsidRPr="000D78A9" w:rsidRDefault="008D4435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3811z</w:t>
            </w:r>
          </w:p>
        </w:tc>
        <w:tc>
          <w:tcPr>
            <w:tcW w:w="2268" w:type="dxa"/>
          </w:tcPr>
          <w:p w:rsidR="008D4435" w:rsidRPr="000D78A9" w:rsidRDefault="00116DA2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843" w:type="dxa"/>
          </w:tcPr>
          <w:p w:rsidR="008D4435" w:rsidRPr="000D78A9" w:rsidRDefault="0075696B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8D4435" w:rsidRPr="000D78A9" w:rsidTr="002C1C77">
        <w:tc>
          <w:tcPr>
            <w:tcW w:w="1559" w:type="dxa"/>
          </w:tcPr>
          <w:p w:rsidR="008D4435" w:rsidRPr="000D78A9" w:rsidRDefault="008D4435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4221z</w:t>
            </w:r>
          </w:p>
        </w:tc>
        <w:tc>
          <w:tcPr>
            <w:tcW w:w="2268" w:type="dxa"/>
          </w:tcPr>
          <w:p w:rsidR="008D4435" w:rsidRPr="000D78A9" w:rsidRDefault="008D4435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843" w:type="dxa"/>
          </w:tcPr>
          <w:p w:rsidR="008D4435" w:rsidRPr="000D78A9" w:rsidRDefault="008D4435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75696B" w:rsidRPr="000D78A9" w:rsidTr="002C1C77">
        <w:tc>
          <w:tcPr>
            <w:tcW w:w="1559" w:type="dxa"/>
          </w:tcPr>
          <w:p w:rsidR="0075696B" w:rsidRPr="000D78A9" w:rsidRDefault="0075696B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4321z</w:t>
            </w:r>
          </w:p>
        </w:tc>
        <w:tc>
          <w:tcPr>
            <w:tcW w:w="2268" w:type="dxa"/>
          </w:tcPr>
          <w:p w:rsidR="0075696B" w:rsidRPr="000D78A9" w:rsidRDefault="0075696B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75696B" w:rsidRPr="000D78A9" w:rsidRDefault="0075696B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75696B" w:rsidRPr="000D78A9" w:rsidTr="002C1C77">
        <w:tc>
          <w:tcPr>
            <w:tcW w:w="1559" w:type="dxa"/>
          </w:tcPr>
          <w:p w:rsidR="0075696B" w:rsidRDefault="0075696B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1392z</w:t>
            </w:r>
          </w:p>
        </w:tc>
        <w:tc>
          <w:tcPr>
            <w:tcW w:w="2268" w:type="dxa"/>
          </w:tcPr>
          <w:p w:rsidR="0075696B" w:rsidRDefault="0075696B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843" w:type="dxa"/>
          </w:tcPr>
          <w:p w:rsidR="0075696B" w:rsidRDefault="0075696B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</w:tbl>
    <w:p w:rsidR="000F4F2F" w:rsidRPr="000D78A9" w:rsidRDefault="000F4F2F" w:rsidP="000D78A9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2C1C77" w:rsidRDefault="002C1C77" w:rsidP="002C1C77">
      <w:pPr>
        <w:rPr>
          <w:rFonts w:asciiTheme="minorHAnsi" w:hAnsiTheme="minorHAnsi" w:cstheme="minorHAnsi"/>
          <w:sz w:val="22"/>
          <w:szCs w:val="22"/>
        </w:rPr>
      </w:pPr>
    </w:p>
    <w:p w:rsidR="00B47F21" w:rsidRDefault="00977616" w:rsidP="002C1C7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2) </w:t>
      </w:r>
      <w:r w:rsidR="00B47F21" w:rsidRPr="000D78A9">
        <w:rPr>
          <w:rFonts w:asciiTheme="minorHAnsi" w:hAnsiTheme="minorHAnsi" w:cstheme="minorHAnsi"/>
          <w:sz w:val="22"/>
          <w:szCs w:val="22"/>
        </w:rPr>
        <w:t>Miasto Poznań</w:t>
      </w:r>
    </w:p>
    <w:p w:rsidR="00491CFE" w:rsidRDefault="00977616" w:rsidP="00491CF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Łączna liczba pracodawców zgłaszających zamiar przeprowadzenia zwolnień </w:t>
      </w:r>
      <w:r w:rsidR="0075696B">
        <w:rPr>
          <w:rFonts w:asciiTheme="minorHAnsi" w:hAnsiTheme="minorHAnsi" w:cstheme="minorHAnsi"/>
          <w:sz w:val="22"/>
          <w:szCs w:val="22"/>
        </w:rPr>
        <w:t>– 12</w:t>
      </w:r>
      <w:r w:rsidR="00491CFE">
        <w:rPr>
          <w:rFonts w:asciiTheme="minorHAnsi" w:hAnsiTheme="minorHAnsi" w:cstheme="minorHAnsi"/>
          <w:sz w:val="22"/>
          <w:szCs w:val="22"/>
        </w:rPr>
        <w:t>*</w:t>
      </w:r>
    </w:p>
    <w:p w:rsidR="00491CFE" w:rsidRPr="0091376F" w:rsidRDefault="00491CFE" w:rsidP="002C1C7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Łączna liczba pracowników pr</w:t>
      </w:r>
      <w:r w:rsidR="00E81E5C">
        <w:rPr>
          <w:rFonts w:asciiTheme="minorHAnsi" w:hAnsiTheme="minorHAnsi" w:cstheme="minorHAnsi"/>
          <w:sz w:val="22"/>
          <w:szCs w:val="22"/>
        </w:rPr>
        <w:t xml:space="preserve">zewidzianych do </w:t>
      </w:r>
      <w:r w:rsidR="00E81E5C" w:rsidRPr="0091376F">
        <w:rPr>
          <w:rFonts w:asciiTheme="minorHAnsi" w:hAnsiTheme="minorHAnsi" w:cstheme="minorHAnsi"/>
          <w:sz w:val="22"/>
          <w:szCs w:val="22"/>
        </w:rPr>
        <w:t xml:space="preserve">zwolnienia – </w:t>
      </w:r>
      <w:r w:rsidR="00116DA2">
        <w:rPr>
          <w:rFonts w:asciiTheme="minorHAnsi" w:hAnsiTheme="minorHAnsi" w:cstheme="minorHAnsi"/>
          <w:sz w:val="22"/>
          <w:szCs w:val="22"/>
        </w:rPr>
        <w:t>663</w:t>
      </w:r>
      <w:r w:rsidRPr="0091376F">
        <w:rPr>
          <w:rFonts w:asciiTheme="minorHAnsi" w:hAnsiTheme="minorHAnsi" w:cstheme="minorHAnsi"/>
          <w:sz w:val="22"/>
          <w:szCs w:val="22"/>
        </w:rPr>
        <w:t xml:space="preserve"> , w tym;</w:t>
      </w:r>
    </w:p>
    <w:tbl>
      <w:tblPr>
        <w:tblStyle w:val="Tabela-Siatka"/>
        <w:tblpPr w:leftFromText="141" w:rightFromText="141" w:vertAnchor="page" w:horzAnchor="margin" w:tblpY="7231"/>
        <w:tblW w:w="0" w:type="auto"/>
        <w:tblLook w:val="04A0" w:firstRow="1" w:lastRow="0" w:firstColumn="1" w:lastColumn="0" w:noHBand="0" w:noVBand="1"/>
      </w:tblPr>
      <w:tblGrid>
        <w:gridCol w:w="1559"/>
        <w:gridCol w:w="2268"/>
        <w:gridCol w:w="1843"/>
      </w:tblGrid>
      <w:tr w:rsidR="0091376F" w:rsidRPr="0091376F" w:rsidTr="00E81E5C">
        <w:tc>
          <w:tcPr>
            <w:tcW w:w="1559" w:type="dxa"/>
          </w:tcPr>
          <w:p w:rsidR="00E81E5C" w:rsidRPr="0091376F" w:rsidRDefault="00E81E5C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6F">
              <w:rPr>
                <w:rFonts w:asciiTheme="minorHAnsi" w:hAnsiTheme="minorHAnsi" w:cstheme="minorHAnsi"/>
                <w:sz w:val="22"/>
                <w:szCs w:val="22"/>
              </w:rPr>
              <w:t>Sekcja PKD</w:t>
            </w:r>
          </w:p>
        </w:tc>
        <w:tc>
          <w:tcPr>
            <w:tcW w:w="2268" w:type="dxa"/>
          </w:tcPr>
          <w:p w:rsidR="00E81E5C" w:rsidRPr="0091376F" w:rsidRDefault="00E81E5C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6F">
              <w:rPr>
                <w:rFonts w:asciiTheme="minorHAnsi" w:hAnsiTheme="minorHAnsi" w:cstheme="minorHAnsi"/>
                <w:sz w:val="22"/>
                <w:szCs w:val="22"/>
              </w:rPr>
              <w:t>Liczba pracowników przewidzianych do zwolnienia</w:t>
            </w:r>
          </w:p>
        </w:tc>
        <w:tc>
          <w:tcPr>
            <w:tcW w:w="1843" w:type="dxa"/>
          </w:tcPr>
          <w:p w:rsidR="00E81E5C" w:rsidRPr="0091376F" w:rsidRDefault="00E81E5C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6F">
              <w:rPr>
                <w:rFonts w:asciiTheme="minorHAnsi" w:hAnsiTheme="minorHAnsi" w:cstheme="minorHAnsi"/>
                <w:sz w:val="22"/>
                <w:szCs w:val="22"/>
              </w:rPr>
              <w:t>Liczba pracowników zwolnionych</w:t>
            </w:r>
          </w:p>
        </w:tc>
      </w:tr>
      <w:tr w:rsidR="0091376F" w:rsidRPr="0091376F" w:rsidTr="00E81E5C">
        <w:tc>
          <w:tcPr>
            <w:tcW w:w="1559" w:type="dxa"/>
          </w:tcPr>
          <w:p w:rsidR="00E81E5C" w:rsidRPr="0091376F" w:rsidRDefault="00E81E5C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6F">
              <w:rPr>
                <w:rFonts w:asciiTheme="minorHAnsi" w:hAnsiTheme="minorHAnsi" w:cstheme="minorHAnsi"/>
                <w:sz w:val="22"/>
                <w:szCs w:val="22"/>
              </w:rPr>
              <w:t>1071z</w:t>
            </w:r>
          </w:p>
        </w:tc>
        <w:tc>
          <w:tcPr>
            <w:tcW w:w="2268" w:type="dxa"/>
          </w:tcPr>
          <w:p w:rsidR="00E81E5C" w:rsidRPr="0091376F" w:rsidRDefault="00E81E5C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6F">
              <w:rPr>
                <w:rFonts w:asciiTheme="minorHAnsi" w:hAnsiTheme="minorHAnsi" w:cstheme="minorHAnsi"/>
                <w:sz w:val="22"/>
                <w:szCs w:val="22"/>
              </w:rPr>
              <w:t>160</w:t>
            </w:r>
          </w:p>
        </w:tc>
        <w:tc>
          <w:tcPr>
            <w:tcW w:w="1843" w:type="dxa"/>
          </w:tcPr>
          <w:p w:rsidR="00E81E5C" w:rsidRPr="0091376F" w:rsidRDefault="00E81E5C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6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91376F" w:rsidRPr="0091376F" w:rsidTr="00E81E5C">
        <w:tc>
          <w:tcPr>
            <w:tcW w:w="1559" w:type="dxa"/>
          </w:tcPr>
          <w:p w:rsidR="00E81E5C" w:rsidRPr="0091376F" w:rsidRDefault="00E81E5C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6F">
              <w:rPr>
                <w:rFonts w:asciiTheme="minorHAnsi" w:hAnsiTheme="minorHAnsi" w:cstheme="minorHAnsi"/>
                <w:sz w:val="22"/>
                <w:szCs w:val="22"/>
              </w:rPr>
              <w:t>2229z</w:t>
            </w:r>
          </w:p>
        </w:tc>
        <w:tc>
          <w:tcPr>
            <w:tcW w:w="2268" w:type="dxa"/>
          </w:tcPr>
          <w:p w:rsidR="00E81E5C" w:rsidRPr="0091376F" w:rsidRDefault="00E81E5C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6F">
              <w:rPr>
                <w:rFonts w:asciiTheme="minorHAnsi" w:hAnsiTheme="minorHAnsi" w:cstheme="minorHAnsi"/>
                <w:sz w:val="22"/>
                <w:szCs w:val="22"/>
              </w:rPr>
              <w:t>39</w:t>
            </w:r>
          </w:p>
        </w:tc>
        <w:tc>
          <w:tcPr>
            <w:tcW w:w="1843" w:type="dxa"/>
          </w:tcPr>
          <w:p w:rsidR="00E81E5C" w:rsidRPr="0091376F" w:rsidRDefault="00E81E5C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6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91376F" w:rsidRPr="0091376F" w:rsidTr="00E81E5C">
        <w:tc>
          <w:tcPr>
            <w:tcW w:w="1559" w:type="dxa"/>
          </w:tcPr>
          <w:p w:rsidR="00E81E5C" w:rsidRPr="0091376F" w:rsidRDefault="00E81E5C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6F">
              <w:rPr>
                <w:rFonts w:asciiTheme="minorHAnsi" w:hAnsiTheme="minorHAnsi" w:cstheme="minorHAnsi"/>
                <w:sz w:val="22"/>
                <w:szCs w:val="22"/>
              </w:rPr>
              <w:t>4741z</w:t>
            </w:r>
          </w:p>
        </w:tc>
        <w:tc>
          <w:tcPr>
            <w:tcW w:w="2268" w:type="dxa"/>
          </w:tcPr>
          <w:p w:rsidR="00E81E5C" w:rsidRPr="0091376F" w:rsidRDefault="00116DA2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1843" w:type="dxa"/>
          </w:tcPr>
          <w:p w:rsidR="00E81E5C" w:rsidRPr="0091376F" w:rsidRDefault="00116DA2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</w:tr>
      <w:tr w:rsidR="0091376F" w:rsidRPr="0091376F" w:rsidTr="00E81E5C">
        <w:tc>
          <w:tcPr>
            <w:tcW w:w="1559" w:type="dxa"/>
          </w:tcPr>
          <w:p w:rsidR="00E81E5C" w:rsidRPr="0091376F" w:rsidRDefault="00E81E5C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6F">
              <w:rPr>
                <w:rFonts w:asciiTheme="minorHAnsi" w:hAnsiTheme="minorHAnsi" w:cstheme="minorHAnsi"/>
                <w:sz w:val="22"/>
                <w:szCs w:val="22"/>
              </w:rPr>
              <w:t>6202z</w:t>
            </w:r>
          </w:p>
        </w:tc>
        <w:tc>
          <w:tcPr>
            <w:tcW w:w="2268" w:type="dxa"/>
          </w:tcPr>
          <w:p w:rsidR="00E81E5C" w:rsidRPr="0091376F" w:rsidRDefault="00116DA2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1843" w:type="dxa"/>
          </w:tcPr>
          <w:p w:rsidR="00E81E5C" w:rsidRPr="0091376F" w:rsidRDefault="0091376F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6F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</w:tr>
      <w:tr w:rsidR="0091376F" w:rsidRPr="0091376F" w:rsidTr="00E81E5C">
        <w:tc>
          <w:tcPr>
            <w:tcW w:w="1559" w:type="dxa"/>
          </w:tcPr>
          <w:p w:rsidR="00E81E5C" w:rsidRPr="0091376F" w:rsidRDefault="00E81E5C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6F">
              <w:rPr>
                <w:rFonts w:asciiTheme="minorHAnsi" w:hAnsiTheme="minorHAnsi" w:cstheme="minorHAnsi"/>
                <w:sz w:val="22"/>
                <w:szCs w:val="22"/>
              </w:rPr>
              <w:t>5610a</w:t>
            </w:r>
          </w:p>
        </w:tc>
        <w:tc>
          <w:tcPr>
            <w:tcW w:w="2268" w:type="dxa"/>
          </w:tcPr>
          <w:p w:rsidR="00E81E5C" w:rsidRPr="0091376F" w:rsidRDefault="0091376F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6F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843" w:type="dxa"/>
          </w:tcPr>
          <w:p w:rsidR="00E81E5C" w:rsidRPr="0091376F" w:rsidRDefault="0091376F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6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91376F" w:rsidRPr="0091376F" w:rsidTr="00E81E5C">
        <w:tc>
          <w:tcPr>
            <w:tcW w:w="1559" w:type="dxa"/>
          </w:tcPr>
          <w:p w:rsidR="00E81E5C" w:rsidRPr="0091376F" w:rsidRDefault="00E81E5C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6F">
              <w:rPr>
                <w:rFonts w:asciiTheme="minorHAnsi" w:hAnsiTheme="minorHAnsi" w:cstheme="minorHAnsi"/>
                <w:sz w:val="22"/>
                <w:szCs w:val="22"/>
              </w:rPr>
              <w:t>4690z</w:t>
            </w:r>
          </w:p>
        </w:tc>
        <w:tc>
          <w:tcPr>
            <w:tcW w:w="2268" w:type="dxa"/>
          </w:tcPr>
          <w:p w:rsidR="00E81E5C" w:rsidRPr="0091376F" w:rsidRDefault="00E81E5C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6F">
              <w:rPr>
                <w:rFonts w:asciiTheme="minorHAnsi" w:hAnsiTheme="minorHAnsi" w:cstheme="minorHAnsi"/>
                <w:sz w:val="22"/>
                <w:szCs w:val="22"/>
              </w:rPr>
              <w:t>88</w:t>
            </w:r>
          </w:p>
        </w:tc>
        <w:tc>
          <w:tcPr>
            <w:tcW w:w="1843" w:type="dxa"/>
          </w:tcPr>
          <w:p w:rsidR="00E81E5C" w:rsidRPr="0091376F" w:rsidRDefault="00E81E5C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6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91376F" w:rsidRPr="0091376F" w:rsidTr="00E81E5C">
        <w:tc>
          <w:tcPr>
            <w:tcW w:w="1559" w:type="dxa"/>
          </w:tcPr>
          <w:p w:rsidR="00E81E5C" w:rsidRPr="0091376F" w:rsidRDefault="00E81E5C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6F">
              <w:rPr>
                <w:rFonts w:asciiTheme="minorHAnsi" w:hAnsiTheme="minorHAnsi" w:cstheme="minorHAnsi"/>
                <w:sz w:val="22"/>
                <w:szCs w:val="22"/>
              </w:rPr>
              <w:t>4771z</w:t>
            </w:r>
          </w:p>
        </w:tc>
        <w:tc>
          <w:tcPr>
            <w:tcW w:w="2268" w:type="dxa"/>
          </w:tcPr>
          <w:p w:rsidR="00E81E5C" w:rsidRPr="0091376F" w:rsidRDefault="00E81E5C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6F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843" w:type="dxa"/>
          </w:tcPr>
          <w:p w:rsidR="00E81E5C" w:rsidRPr="0091376F" w:rsidRDefault="00E81E5C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6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91376F" w:rsidRPr="0091376F" w:rsidTr="00E81E5C">
        <w:tc>
          <w:tcPr>
            <w:tcW w:w="1559" w:type="dxa"/>
          </w:tcPr>
          <w:p w:rsidR="00E81E5C" w:rsidRPr="0091376F" w:rsidRDefault="00E81E5C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6F">
              <w:rPr>
                <w:rFonts w:asciiTheme="minorHAnsi" w:hAnsiTheme="minorHAnsi" w:cstheme="minorHAnsi"/>
                <w:sz w:val="22"/>
                <w:szCs w:val="22"/>
              </w:rPr>
              <w:t>4511z</w:t>
            </w:r>
          </w:p>
        </w:tc>
        <w:tc>
          <w:tcPr>
            <w:tcW w:w="2268" w:type="dxa"/>
          </w:tcPr>
          <w:p w:rsidR="00E81E5C" w:rsidRPr="0091376F" w:rsidRDefault="00E81E5C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6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843" w:type="dxa"/>
          </w:tcPr>
          <w:p w:rsidR="00E81E5C" w:rsidRPr="0091376F" w:rsidRDefault="00E81E5C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6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91376F" w:rsidRPr="0091376F" w:rsidTr="00E81E5C">
        <w:tc>
          <w:tcPr>
            <w:tcW w:w="1559" w:type="dxa"/>
          </w:tcPr>
          <w:p w:rsidR="00E81E5C" w:rsidRPr="0091376F" w:rsidRDefault="00E81E5C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6F">
              <w:rPr>
                <w:rFonts w:asciiTheme="minorHAnsi" w:hAnsiTheme="minorHAnsi" w:cstheme="minorHAnsi"/>
                <w:sz w:val="22"/>
                <w:szCs w:val="22"/>
              </w:rPr>
              <w:t>9200z</w:t>
            </w:r>
          </w:p>
        </w:tc>
        <w:tc>
          <w:tcPr>
            <w:tcW w:w="2268" w:type="dxa"/>
          </w:tcPr>
          <w:p w:rsidR="00E81E5C" w:rsidRPr="0091376F" w:rsidRDefault="00E81E5C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6F">
              <w:rPr>
                <w:rFonts w:asciiTheme="minorHAnsi" w:hAnsiTheme="minorHAnsi" w:cstheme="minorHAnsi"/>
                <w:sz w:val="22"/>
                <w:szCs w:val="22"/>
              </w:rPr>
              <w:t>186</w:t>
            </w:r>
          </w:p>
        </w:tc>
        <w:tc>
          <w:tcPr>
            <w:tcW w:w="1843" w:type="dxa"/>
          </w:tcPr>
          <w:p w:rsidR="00E81E5C" w:rsidRPr="0091376F" w:rsidRDefault="00E81E5C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6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116DA2" w:rsidRPr="0091376F" w:rsidTr="00E81E5C">
        <w:tc>
          <w:tcPr>
            <w:tcW w:w="1559" w:type="dxa"/>
          </w:tcPr>
          <w:p w:rsidR="00116DA2" w:rsidRPr="0091376F" w:rsidRDefault="00116DA2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6419z</w:t>
            </w:r>
          </w:p>
        </w:tc>
        <w:tc>
          <w:tcPr>
            <w:tcW w:w="2268" w:type="dxa"/>
          </w:tcPr>
          <w:p w:rsidR="00116DA2" w:rsidRPr="0091376F" w:rsidRDefault="00116DA2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116DA2" w:rsidRPr="0091376F" w:rsidRDefault="00116DA2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91376F" w:rsidRPr="0091376F" w:rsidTr="00E81E5C">
        <w:tc>
          <w:tcPr>
            <w:tcW w:w="1559" w:type="dxa"/>
          </w:tcPr>
          <w:p w:rsidR="00E81E5C" w:rsidRPr="0091376F" w:rsidRDefault="00E81E5C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6F">
              <w:rPr>
                <w:rFonts w:asciiTheme="minorHAnsi" w:hAnsiTheme="minorHAnsi" w:cstheme="minorHAnsi"/>
                <w:sz w:val="22"/>
                <w:szCs w:val="22"/>
              </w:rPr>
              <w:t>6399</w:t>
            </w:r>
          </w:p>
        </w:tc>
        <w:tc>
          <w:tcPr>
            <w:tcW w:w="2268" w:type="dxa"/>
          </w:tcPr>
          <w:p w:rsidR="00E81E5C" w:rsidRPr="0091376F" w:rsidRDefault="00E81E5C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6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E81E5C" w:rsidRPr="0091376F" w:rsidRDefault="00E81E5C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6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91376F" w:rsidRPr="0091376F" w:rsidTr="00E81E5C">
        <w:tc>
          <w:tcPr>
            <w:tcW w:w="1559" w:type="dxa"/>
          </w:tcPr>
          <w:p w:rsidR="0091376F" w:rsidRPr="0091376F" w:rsidRDefault="0091376F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6F">
              <w:rPr>
                <w:rFonts w:asciiTheme="minorHAnsi" w:hAnsiTheme="minorHAnsi" w:cstheme="minorHAnsi"/>
                <w:sz w:val="22"/>
                <w:szCs w:val="22"/>
              </w:rPr>
              <w:t>4321</w:t>
            </w:r>
          </w:p>
        </w:tc>
        <w:tc>
          <w:tcPr>
            <w:tcW w:w="2268" w:type="dxa"/>
          </w:tcPr>
          <w:p w:rsidR="0091376F" w:rsidRPr="0091376F" w:rsidRDefault="0091376F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6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91376F" w:rsidRPr="0091376F" w:rsidRDefault="0091376F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76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</w:tbl>
    <w:p w:rsidR="000F4F2F" w:rsidRDefault="000F4F2F" w:rsidP="002C1C77">
      <w:pPr>
        <w:rPr>
          <w:rFonts w:asciiTheme="minorHAnsi" w:hAnsiTheme="minorHAnsi" w:cstheme="minorHAnsi"/>
          <w:sz w:val="22"/>
          <w:szCs w:val="22"/>
        </w:rPr>
      </w:pPr>
    </w:p>
    <w:p w:rsidR="00491CFE" w:rsidRDefault="00491CFE" w:rsidP="002C1C77">
      <w:pPr>
        <w:rPr>
          <w:rFonts w:asciiTheme="minorHAnsi" w:hAnsiTheme="minorHAnsi" w:cstheme="minorHAnsi"/>
          <w:sz w:val="22"/>
          <w:szCs w:val="22"/>
        </w:rPr>
      </w:pPr>
    </w:p>
    <w:p w:rsidR="00491CFE" w:rsidRDefault="00491CFE" w:rsidP="002C1C77">
      <w:pPr>
        <w:rPr>
          <w:rFonts w:asciiTheme="minorHAnsi" w:hAnsiTheme="minorHAnsi" w:cstheme="minorHAnsi"/>
          <w:sz w:val="22"/>
          <w:szCs w:val="22"/>
        </w:rPr>
      </w:pPr>
    </w:p>
    <w:p w:rsidR="00491CFE" w:rsidRDefault="00491CFE" w:rsidP="002C1C77">
      <w:pPr>
        <w:rPr>
          <w:rFonts w:asciiTheme="minorHAnsi" w:hAnsiTheme="minorHAnsi" w:cstheme="minorHAnsi"/>
          <w:sz w:val="22"/>
          <w:szCs w:val="22"/>
        </w:rPr>
      </w:pPr>
    </w:p>
    <w:p w:rsidR="00491CFE" w:rsidRDefault="00491CFE" w:rsidP="002C1C77">
      <w:pPr>
        <w:rPr>
          <w:rFonts w:asciiTheme="minorHAnsi" w:hAnsiTheme="minorHAnsi" w:cstheme="minorHAnsi"/>
          <w:sz w:val="22"/>
          <w:szCs w:val="22"/>
        </w:rPr>
      </w:pPr>
    </w:p>
    <w:p w:rsidR="00491CFE" w:rsidRDefault="00491CFE" w:rsidP="002C1C77">
      <w:pPr>
        <w:rPr>
          <w:rFonts w:asciiTheme="minorHAnsi" w:hAnsiTheme="minorHAnsi" w:cstheme="minorHAnsi"/>
          <w:sz w:val="22"/>
          <w:szCs w:val="22"/>
        </w:rPr>
      </w:pPr>
    </w:p>
    <w:p w:rsidR="00491CFE" w:rsidRDefault="00491CFE" w:rsidP="002C1C77">
      <w:pPr>
        <w:rPr>
          <w:rFonts w:asciiTheme="minorHAnsi" w:hAnsiTheme="minorHAnsi" w:cstheme="minorHAnsi"/>
          <w:sz w:val="22"/>
          <w:szCs w:val="22"/>
        </w:rPr>
      </w:pPr>
    </w:p>
    <w:p w:rsidR="00491CFE" w:rsidRDefault="00491CFE" w:rsidP="002C1C77">
      <w:pPr>
        <w:rPr>
          <w:rFonts w:asciiTheme="minorHAnsi" w:hAnsiTheme="minorHAnsi" w:cstheme="minorHAnsi"/>
          <w:sz w:val="22"/>
          <w:szCs w:val="22"/>
        </w:rPr>
      </w:pPr>
    </w:p>
    <w:p w:rsidR="00491CFE" w:rsidRDefault="00491CFE" w:rsidP="002C1C77">
      <w:pPr>
        <w:rPr>
          <w:rFonts w:asciiTheme="minorHAnsi" w:hAnsiTheme="minorHAnsi" w:cstheme="minorHAnsi"/>
          <w:sz w:val="22"/>
          <w:szCs w:val="22"/>
        </w:rPr>
      </w:pPr>
    </w:p>
    <w:p w:rsidR="00491CFE" w:rsidRDefault="00491CFE" w:rsidP="002C1C77">
      <w:pPr>
        <w:rPr>
          <w:rFonts w:asciiTheme="minorHAnsi" w:hAnsiTheme="minorHAnsi" w:cstheme="minorHAnsi"/>
          <w:sz w:val="22"/>
          <w:szCs w:val="22"/>
        </w:rPr>
      </w:pPr>
    </w:p>
    <w:p w:rsidR="00491CFE" w:rsidRDefault="00491CFE" w:rsidP="002C1C77">
      <w:pPr>
        <w:rPr>
          <w:rFonts w:asciiTheme="minorHAnsi" w:hAnsiTheme="minorHAnsi" w:cstheme="minorHAnsi"/>
          <w:sz w:val="22"/>
          <w:szCs w:val="22"/>
        </w:rPr>
      </w:pPr>
    </w:p>
    <w:p w:rsidR="00491CFE" w:rsidRDefault="00491CFE" w:rsidP="002C1C77">
      <w:pPr>
        <w:rPr>
          <w:rFonts w:asciiTheme="minorHAnsi" w:hAnsiTheme="minorHAnsi" w:cstheme="minorHAnsi"/>
          <w:sz w:val="22"/>
          <w:szCs w:val="22"/>
        </w:rPr>
      </w:pPr>
    </w:p>
    <w:p w:rsidR="00491CFE" w:rsidRDefault="00491CFE" w:rsidP="002C1C77">
      <w:pPr>
        <w:rPr>
          <w:rFonts w:asciiTheme="minorHAnsi" w:hAnsiTheme="minorHAnsi" w:cstheme="minorHAnsi"/>
          <w:sz w:val="22"/>
          <w:szCs w:val="22"/>
        </w:rPr>
      </w:pPr>
    </w:p>
    <w:p w:rsidR="00491CFE" w:rsidRDefault="00491CFE" w:rsidP="002C1C77">
      <w:pPr>
        <w:rPr>
          <w:rFonts w:asciiTheme="minorHAnsi" w:hAnsiTheme="minorHAnsi" w:cstheme="minorHAnsi"/>
          <w:sz w:val="22"/>
          <w:szCs w:val="22"/>
        </w:rPr>
      </w:pPr>
    </w:p>
    <w:p w:rsidR="00E81E5C" w:rsidRDefault="00E81E5C" w:rsidP="002C1C77">
      <w:pPr>
        <w:rPr>
          <w:rFonts w:asciiTheme="minorHAnsi" w:hAnsiTheme="minorHAnsi" w:cstheme="minorHAnsi"/>
          <w:sz w:val="22"/>
          <w:szCs w:val="22"/>
        </w:rPr>
      </w:pPr>
    </w:p>
    <w:p w:rsidR="0091376F" w:rsidRDefault="0091376F" w:rsidP="002C1C77">
      <w:pPr>
        <w:rPr>
          <w:rFonts w:asciiTheme="minorHAnsi" w:hAnsiTheme="minorHAnsi" w:cstheme="minorHAnsi"/>
          <w:sz w:val="22"/>
          <w:szCs w:val="22"/>
        </w:rPr>
      </w:pPr>
    </w:p>
    <w:p w:rsidR="00E81E5C" w:rsidRDefault="00E81E5C" w:rsidP="002C1C77">
      <w:pPr>
        <w:rPr>
          <w:rFonts w:asciiTheme="minorHAnsi" w:hAnsiTheme="minorHAnsi" w:cstheme="minorHAnsi"/>
          <w:sz w:val="22"/>
          <w:szCs w:val="22"/>
        </w:rPr>
      </w:pPr>
    </w:p>
    <w:p w:rsidR="0091376F" w:rsidRDefault="0091376F" w:rsidP="002C1C77">
      <w:pPr>
        <w:rPr>
          <w:rFonts w:asciiTheme="minorHAnsi" w:hAnsiTheme="minorHAnsi" w:cstheme="minorHAnsi"/>
          <w:sz w:val="22"/>
          <w:szCs w:val="22"/>
        </w:rPr>
      </w:pPr>
    </w:p>
    <w:p w:rsidR="00E81E5C" w:rsidRDefault="00E81E5C" w:rsidP="002C1C77">
      <w:pPr>
        <w:rPr>
          <w:rFonts w:asciiTheme="minorHAnsi" w:hAnsiTheme="minorHAnsi" w:cstheme="minorHAnsi"/>
          <w:sz w:val="22"/>
          <w:szCs w:val="22"/>
        </w:rPr>
      </w:pPr>
    </w:p>
    <w:p w:rsidR="00491CFE" w:rsidRPr="00491CFE" w:rsidRDefault="0075696B" w:rsidP="00491CF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*w tym 3</w:t>
      </w:r>
      <w:r w:rsidR="00491CFE">
        <w:rPr>
          <w:rFonts w:asciiTheme="minorHAnsi" w:hAnsiTheme="minorHAnsi" w:cstheme="minorHAnsi"/>
          <w:sz w:val="22"/>
          <w:szCs w:val="22"/>
        </w:rPr>
        <w:t xml:space="preserve"> firmy będą dokonywały zwolnień w mieście Poznaniu, jak i powiecie poznańskim. </w:t>
      </w:r>
    </w:p>
    <w:sectPr w:rsidR="00491CFE" w:rsidRPr="00491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A4926"/>
    <w:multiLevelType w:val="hybridMultilevel"/>
    <w:tmpl w:val="DF3A56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656B7"/>
    <w:multiLevelType w:val="hybridMultilevel"/>
    <w:tmpl w:val="6792BF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849D8"/>
    <w:multiLevelType w:val="hybridMultilevel"/>
    <w:tmpl w:val="B7DE37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23EEB"/>
    <w:multiLevelType w:val="hybridMultilevel"/>
    <w:tmpl w:val="B9544590"/>
    <w:lvl w:ilvl="0" w:tplc="0362134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956854"/>
    <w:multiLevelType w:val="hybridMultilevel"/>
    <w:tmpl w:val="5EE011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9772A0"/>
    <w:multiLevelType w:val="hybridMultilevel"/>
    <w:tmpl w:val="EA627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603"/>
    <w:rsid w:val="000D78A9"/>
    <w:rsid w:val="000F4F2F"/>
    <w:rsid w:val="00116DA2"/>
    <w:rsid w:val="002C1C77"/>
    <w:rsid w:val="00332603"/>
    <w:rsid w:val="00491CFE"/>
    <w:rsid w:val="00544250"/>
    <w:rsid w:val="0075696B"/>
    <w:rsid w:val="008D4435"/>
    <w:rsid w:val="0091376F"/>
    <w:rsid w:val="00922255"/>
    <w:rsid w:val="0097020D"/>
    <w:rsid w:val="00977616"/>
    <w:rsid w:val="00B47F21"/>
    <w:rsid w:val="00E81E5C"/>
    <w:rsid w:val="00F1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32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F4F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F4F2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91C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32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F4F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F4F2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91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Adrianna Paluszkiewicz</dc:creator>
  <cp:lastModifiedBy>Sylwia Bielawska</cp:lastModifiedBy>
  <cp:revision>2</cp:revision>
  <cp:lastPrinted>2020-05-13T12:02:00Z</cp:lastPrinted>
  <dcterms:created xsi:type="dcterms:W3CDTF">2020-06-03T12:18:00Z</dcterms:created>
  <dcterms:modified xsi:type="dcterms:W3CDTF">2020-06-03T12:18:00Z</dcterms:modified>
</cp:coreProperties>
</file>